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77777777" w:rsidR="00D861B8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FINANCE COMMITTEE </w:t>
      </w:r>
    </w:p>
    <w:p w14:paraId="2D7EEB08" w14:textId="0548B02B" w:rsidR="000D74FA" w:rsidRPr="003F2470" w:rsidRDefault="000D3F36" w:rsidP="00D861B8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39517D1A" w:rsidR="000D3F36" w:rsidRPr="000D74FA" w:rsidRDefault="00CF552B" w:rsidP="004F4DE9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2507DD">
        <w:rPr>
          <w:rFonts w:ascii="Arial" w:eastAsia="Arial Unicode MS" w:hAnsi="Arial" w:cs="Arial"/>
          <w:b/>
          <w:color w:val="000000"/>
          <w:sz w:val="24"/>
          <w:szCs w:val="24"/>
        </w:rPr>
        <w:t>June 14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01879AA0" w:rsidR="000D3F36" w:rsidRDefault="00E058B9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9:</w:t>
      </w:r>
      <w:r w:rsidR="001142B2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4F4DE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10:30 AM</w:t>
      </w:r>
    </w:p>
    <w:p w14:paraId="7726E108" w14:textId="77777777" w:rsidR="00C57F36" w:rsidRPr="000D74FA" w:rsidRDefault="00C57F3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57F36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57F36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C57F36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C57F36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07285B14" w:rsidR="005544F6" w:rsidRPr="00C57F36" w:rsidRDefault="000C6884" w:rsidP="00D861B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  <w:r w:rsidR="004411E1" w:rsidRPr="00095E77">
        <w:rPr>
          <w:rFonts w:ascii="Arial" w:eastAsia="Times New Roman" w:hAnsi="Arial" w:cs="Arial"/>
          <w:bCs/>
          <w:sz w:val="24"/>
          <w:szCs w:val="24"/>
        </w:rPr>
        <w:t>(</w:t>
      </w:r>
      <w:r w:rsidR="002507DD" w:rsidRPr="00095E77">
        <w:rPr>
          <w:rFonts w:ascii="Arial" w:eastAsia="Times New Roman" w:hAnsi="Arial" w:cs="Arial"/>
          <w:bCs/>
          <w:sz w:val="24"/>
          <w:szCs w:val="24"/>
        </w:rPr>
        <w:t>May 10</w:t>
      </w:r>
      <w:r w:rsidR="004411E1" w:rsidRPr="00095E77">
        <w:rPr>
          <w:rFonts w:ascii="Arial" w:eastAsia="Times New Roman" w:hAnsi="Arial" w:cs="Arial"/>
          <w:bCs/>
          <w:sz w:val="24"/>
          <w:szCs w:val="24"/>
        </w:rPr>
        <w:t>, 202</w:t>
      </w:r>
      <w:r w:rsidR="004F4DE9" w:rsidRPr="00095E77">
        <w:rPr>
          <w:rFonts w:ascii="Arial" w:eastAsia="Times New Roman" w:hAnsi="Arial" w:cs="Arial"/>
          <w:bCs/>
          <w:sz w:val="24"/>
          <w:szCs w:val="24"/>
        </w:rPr>
        <w:t>4</w:t>
      </w:r>
      <w:r w:rsidR="004411E1" w:rsidRPr="00095E77">
        <w:rPr>
          <w:rFonts w:ascii="Arial" w:eastAsia="Times New Roman" w:hAnsi="Arial" w:cs="Arial"/>
          <w:bCs/>
          <w:sz w:val="24"/>
          <w:szCs w:val="24"/>
        </w:rPr>
        <w:t>)</w:t>
      </w:r>
    </w:p>
    <w:p w14:paraId="51222031" w14:textId="77777777" w:rsidR="00DC6006" w:rsidRPr="00C57F36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D108647" w:rsidR="009F6E92" w:rsidRPr="00C57F36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Agency Financial Overview</w:t>
      </w:r>
      <w:r w:rsidR="00D861B8" w:rsidRPr="00C57F36">
        <w:rPr>
          <w:rFonts w:ascii="Arial" w:eastAsia="Times New Roman" w:hAnsi="Arial" w:cs="Arial"/>
          <w:b/>
          <w:sz w:val="24"/>
          <w:szCs w:val="24"/>
        </w:rPr>
        <w:t xml:space="preserve"> – </w:t>
      </w:r>
      <w:r w:rsidR="00D861B8" w:rsidRPr="00095E77">
        <w:rPr>
          <w:rFonts w:ascii="Arial" w:eastAsia="Times New Roman" w:hAnsi="Arial" w:cs="Arial"/>
          <w:bCs/>
          <w:sz w:val="24"/>
          <w:szCs w:val="24"/>
        </w:rPr>
        <w:t>Dennis Lohr, CFO</w:t>
      </w:r>
    </w:p>
    <w:p w14:paraId="77C21DA3" w14:textId="40B82E62" w:rsidR="0022423B" w:rsidRPr="00C57F36" w:rsidRDefault="009F6E92" w:rsidP="004F4DE9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59208CF6" w14:textId="4DE2B522" w:rsidR="00576D5C" w:rsidRPr="00095E77" w:rsidRDefault="00B93ADD" w:rsidP="00576D5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Presentation of Operations Resolutions (Board Action*) </w:t>
      </w:r>
      <w:r w:rsidRPr="00095E77">
        <w:rPr>
          <w:rFonts w:ascii="Arial" w:eastAsia="Times New Roman" w:hAnsi="Arial" w:cs="Arial"/>
          <w:sz w:val="24"/>
          <w:szCs w:val="24"/>
        </w:rPr>
        <w:t>– Vanessa Dunn, Acting CEO</w:t>
      </w:r>
    </w:p>
    <w:p w14:paraId="2E98D448" w14:textId="77777777" w:rsidR="00576D5C" w:rsidRDefault="00576D5C" w:rsidP="00576D5C">
      <w:pPr>
        <w:pStyle w:val="ListParagraph"/>
        <w:ind w:left="1080"/>
        <w:rPr>
          <w:rFonts w:ascii="Arial" w:eastAsia="Times New Roman" w:hAnsi="Arial" w:cs="Arial"/>
          <w:b/>
          <w:bCs/>
          <w:sz w:val="24"/>
          <w:szCs w:val="24"/>
        </w:rPr>
      </w:pPr>
    </w:p>
    <w:p w14:paraId="106400B4" w14:textId="0D4BC38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677BACB7" w14:textId="77777777" w:rsidR="00B93ADD" w:rsidRPr="00B93ADD" w:rsidRDefault="00B93ADD" w:rsidP="00B93ADD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E9DD295" w14:textId="7777777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Meeting Adjournment </w:t>
      </w:r>
    </w:p>
    <w:p w14:paraId="07ECB55C" w14:textId="6BD4F4BF" w:rsidR="000D3F36" w:rsidRPr="0074657D" w:rsidRDefault="000D3F36" w:rsidP="0074657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657D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7465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A00A8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8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1"/>
  </w:num>
  <w:num w:numId="2" w16cid:durableId="318000921">
    <w:abstractNumId w:val="11"/>
  </w:num>
  <w:num w:numId="3" w16cid:durableId="1165318004">
    <w:abstractNumId w:val="7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2"/>
  </w:num>
  <w:num w:numId="8" w16cid:durableId="1968512015">
    <w:abstractNumId w:val="4"/>
  </w:num>
  <w:num w:numId="9" w16cid:durableId="1012683601">
    <w:abstractNumId w:val="8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1228029887">
    <w:abstractNumId w:val="9"/>
  </w:num>
  <w:num w:numId="14" w16cid:durableId="29186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95E77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41AA1"/>
    <w:rsid w:val="001A20DD"/>
    <w:rsid w:val="001A2DA2"/>
    <w:rsid w:val="001A5C95"/>
    <w:rsid w:val="001C3F74"/>
    <w:rsid w:val="002029E0"/>
    <w:rsid w:val="0021049B"/>
    <w:rsid w:val="00211BE5"/>
    <w:rsid w:val="0022423B"/>
    <w:rsid w:val="002507DD"/>
    <w:rsid w:val="002A2397"/>
    <w:rsid w:val="002E5BA2"/>
    <w:rsid w:val="002F6422"/>
    <w:rsid w:val="002F734E"/>
    <w:rsid w:val="0037013A"/>
    <w:rsid w:val="0038215F"/>
    <w:rsid w:val="003842B4"/>
    <w:rsid w:val="003845C7"/>
    <w:rsid w:val="003C5C85"/>
    <w:rsid w:val="003F2470"/>
    <w:rsid w:val="003F379C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76D5C"/>
    <w:rsid w:val="005A539E"/>
    <w:rsid w:val="005C765B"/>
    <w:rsid w:val="005F18F7"/>
    <w:rsid w:val="005F1A9F"/>
    <w:rsid w:val="00610DC7"/>
    <w:rsid w:val="00657CDA"/>
    <w:rsid w:val="00671400"/>
    <w:rsid w:val="006D4DC2"/>
    <w:rsid w:val="006E3CB1"/>
    <w:rsid w:val="0074657D"/>
    <w:rsid w:val="00760E6C"/>
    <w:rsid w:val="00775C17"/>
    <w:rsid w:val="007A1156"/>
    <w:rsid w:val="007A6CE0"/>
    <w:rsid w:val="007B37E1"/>
    <w:rsid w:val="007C0459"/>
    <w:rsid w:val="007E345A"/>
    <w:rsid w:val="007E3B80"/>
    <w:rsid w:val="008523E6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732FD"/>
    <w:rsid w:val="00A90C39"/>
    <w:rsid w:val="00A94758"/>
    <w:rsid w:val="00AC79CF"/>
    <w:rsid w:val="00AE7755"/>
    <w:rsid w:val="00B023A0"/>
    <w:rsid w:val="00B322F2"/>
    <w:rsid w:val="00B42E6F"/>
    <w:rsid w:val="00B57E85"/>
    <w:rsid w:val="00B634F7"/>
    <w:rsid w:val="00B756CE"/>
    <w:rsid w:val="00B849D3"/>
    <w:rsid w:val="00B93ADD"/>
    <w:rsid w:val="00BA6809"/>
    <w:rsid w:val="00C04FC9"/>
    <w:rsid w:val="00C57F36"/>
    <w:rsid w:val="00C837EA"/>
    <w:rsid w:val="00C90A07"/>
    <w:rsid w:val="00CF552B"/>
    <w:rsid w:val="00D02F30"/>
    <w:rsid w:val="00D17898"/>
    <w:rsid w:val="00D40C82"/>
    <w:rsid w:val="00D43860"/>
    <w:rsid w:val="00D47CD0"/>
    <w:rsid w:val="00D861B8"/>
    <w:rsid w:val="00DA3F4F"/>
    <w:rsid w:val="00DA5F12"/>
    <w:rsid w:val="00DC6006"/>
    <w:rsid w:val="00DF7C3F"/>
    <w:rsid w:val="00E058B9"/>
    <w:rsid w:val="00E20A31"/>
    <w:rsid w:val="00E515EA"/>
    <w:rsid w:val="00E600A7"/>
    <w:rsid w:val="00E67D22"/>
    <w:rsid w:val="00E70C58"/>
    <w:rsid w:val="00E75B85"/>
    <w:rsid w:val="00E81995"/>
    <w:rsid w:val="00E838CB"/>
    <w:rsid w:val="00EA0AB5"/>
    <w:rsid w:val="00EE68E4"/>
    <w:rsid w:val="00EF7406"/>
    <w:rsid w:val="00F02E2B"/>
    <w:rsid w:val="00F33536"/>
    <w:rsid w:val="00F62404"/>
    <w:rsid w:val="00F84235"/>
    <w:rsid w:val="00FC2886"/>
    <w:rsid w:val="00FF3D68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purl.org/dc/dcmitype/"/>
    <ds:schemaRef ds:uri="http://schemas.microsoft.com/office/2006/documentManagement/types"/>
    <ds:schemaRef ds:uri="http://www.w3.org/XML/1998/namespace"/>
    <ds:schemaRef ds:uri="ccfc3261-dbcb-4bd3-8b75-266d4d889fd1"/>
    <ds:schemaRef ds:uri="http://schemas.microsoft.com/office/2006/metadata/properties"/>
    <ds:schemaRef ds:uri="http://schemas.microsoft.com/office/infopath/2007/PartnerControls"/>
    <ds:schemaRef ds:uri="0beab443-7125-4fcc-81c6-1bde3cce2b28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2</cp:revision>
  <cp:lastPrinted>2023-05-09T13:15:00Z</cp:lastPrinted>
  <dcterms:created xsi:type="dcterms:W3CDTF">2024-04-17T23:56:00Z</dcterms:created>
  <dcterms:modified xsi:type="dcterms:W3CDTF">2024-04-17T23:56:00Z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