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2E5DE" w14:textId="7F39C719" w:rsidR="0041520F" w:rsidRDefault="0041520F" w:rsidP="0041520F">
      <w:pPr>
        <w:spacing w:after="0" w:line="240" w:lineRule="auto"/>
        <w:ind w:left="-630"/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Board of Commissioners</w:t>
      </w:r>
    </w:p>
    <w:p w14:paraId="09EF391D" w14:textId="2695C8A8" w:rsidR="0041520F" w:rsidRPr="00E94D8A" w:rsidRDefault="00E07632" w:rsidP="0041520F">
      <w:pPr>
        <w:spacing w:after="0" w:line="240" w:lineRule="auto"/>
        <w:ind w:left="-630"/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Meeting</w:t>
      </w:r>
      <w:r w:rsidR="0041520F" w:rsidRPr="00E94D8A">
        <w:rPr>
          <w:rFonts w:ascii="Calibri" w:hAnsi="Calibri" w:cs="Calibri"/>
          <w:b/>
          <w:sz w:val="28"/>
          <w:szCs w:val="28"/>
        </w:rPr>
        <w:t xml:space="preserve"> </w:t>
      </w:r>
    </w:p>
    <w:p w14:paraId="396EBBB1" w14:textId="77777777" w:rsidR="0041520F" w:rsidRPr="00E94D8A" w:rsidRDefault="0041520F" w:rsidP="0041520F">
      <w:pPr>
        <w:spacing w:after="0" w:line="240" w:lineRule="auto"/>
        <w:ind w:left="-630"/>
        <w:jc w:val="center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J</w:t>
      </w:r>
      <w:r w:rsidRPr="00E94D8A">
        <w:rPr>
          <w:rFonts w:cs="Calibri"/>
          <w:bCs/>
          <w:sz w:val="24"/>
          <w:szCs w:val="24"/>
        </w:rPr>
        <w:t>HA Corporate Office</w:t>
      </w:r>
    </w:p>
    <w:p w14:paraId="2CFEF0FE" w14:textId="5462DD8F" w:rsidR="0041520F" w:rsidRDefault="0041520F" w:rsidP="00F158FB">
      <w:pPr>
        <w:spacing w:after="0" w:line="240" w:lineRule="auto"/>
        <w:ind w:left="-63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cs="Calibri"/>
          <w:bCs/>
          <w:sz w:val="24"/>
          <w:szCs w:val="24"/>
        </w:rPr>
        <w:t>1300 Broad</w:t>
      </w:r>
      <w:r w:rsidR="00E07632">
        <w:rPr>
          <w:rFonts w:cs="Calibri"/>
          <w:bCs/>
          <w:sz w:val="24"/>
          <w:szCs w:val="24"/>
        </w:rPr>
        <w:t xml:space="preserve"> N.</w:t>
      </w:r>
      <w:r w:rsidRPr="00E94D8A">
        <w:rPr>
          <w:rFonts w:cs="Calibri"/>
          <w:bCs/>
          <w:sz w:val="24"/>
          <w:szCs w:val="24"/>
        </w:rPr>
        <w:t xml:space="preserve">, </w:t>
      </w:r>
      <w:r>
        <w:rPr>
          <w:rFonts w:cs="Calibri"/>
          <w:bCs/>
          <w:sz w:val="24"/>
          <w:szCs w:val="24"/>
        </w:rPr>
        <w:t>Jacksonville</w:t>
      </w:r>
      <w:r w:rsidRPr="00E94D8A">
        <w:rPr>
          <w:rFonts w:cs="Calibri"/>
          <w:bCs/>
          <w:sz w:val="24"/>
          <w:szCs w:val="24"/>
        </w:rPr>
        <w:t xml:space="preserve">, </w:t>
      </w:r>
      <w:r>
        <w:rPr>
          <w:rFonts w:cs="Calibri"/>
          <w:bCs/>
          <w:sz w:val="24"/>
          <w:szCs w:val="24"/>
        </w:rPr>
        <w:t>Florida</w:t>
      </w:r>
      <w:r w:rsidRPr="00F3234F">
        <w:rPr>
          <w:rFonts w:ascii="Calibri" w:eastAsia="Calibri" w:hAnsi="Calibri" w:cs="Calibri"/>
          <w:b/>
          <w:sz w:val="24"/>
          <w:szCs w:val="24"/>
        </w:rPr>
        <w:t xml:space="preserve">     </w:t>
      </w:r>
      <w:r w:rsidRPr="00E94D8A">
        <w:rPr>
          <w:rFonts w:ascii="Calibri" w:eastAsia="Calibri" w:hAnsi="Calibri" w:cs="Calibri"/>
          <w:b/>
          <w:sz w:val="24"/>
          <w:szCs w:val="24"/>
        </w:rPr>
        <w:t xml:space="preserve">      </w:t>
      </w:r>
    </w:p>
    <w:p w14:paraId="4B701A43" w14:textId="0259357C" w:rsidR="0041520F" w:rsidRPr="00E94D8A" w:rsidRDefault="0041520F" w:rsidP="0041520F">
      <w:pPr>
        <w:spacing w:after="0" w:line="240" w:lineRule="auto"/>
        <w:ind w:left="-63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Date: </w:t>
      </w:r>
      <w:r w:rsidR="00242AE0">
        <w:rPr>
          <w:rFonts w:ascii="Calibri" w:eastAsia="Calibri" w:hAnsi="Calibri" w:cs="Calibri"/>
          <w:b/>
          <w:sz w:val="24"/>
          <w:szCs w:val="24"/>
        </w:rPr>
        <w:t>Mon</w:t>
      </w:r>
      <w:r w:rsidRPr="00E94D8A">
        <w:rPr>
          <w:rFonts w:ascii="Calibri" w:eastAsia="Calibri" w:hAnsi="Calibri" w:cs="Calibri"/>
          <w:b/>
          <w:sz w:val="24"/>
          <w:szCs w:val="24"/>
        </w:rPr>
        <w:t xml:space="preserve">day, </w:t>
      </w:r>
      <w:r w:rsidR="00F158FB">
        <w:rPr>
          <w:rFonts w:ascii="Calibri" w:eastAsia="Calibri" w:hAnsi="Calibri" w:cs="Calibri"/>
          <w:b/>
          <w:sz w:val="24"/>
          <w:szCs w:val="24"/>
        </w:rPr>
        <w:t xml:space="preserve">May </w:t>
      </w:r>
      <w:r w:rsidR="00E07632">
        <w:rPr>
          <w:rFonts w:ascii="Calibri" w:eastAsia="Calibri" w:hAnsi="Calibri" w:cs="Calibri"/>
          <w:b/>
          <w:sz w:val="24"/>
          <w:szCs w:val="24"/>
        </w:rPr>
        <w:t>18</w:t>
      </w:r>
      <w:r w:rsidR="00F158FB">
        <w:rPr>
          <w:rFonts w:ascii="Calibri" w:eastAsia="Calibri" w:hAnsi="Calibri" w:cs="Calibri"/>
          <w:b/>
          <w:sz w:val="24"/>
          <w:szCs w:val="24"/>
        </w:rPr>
        <w:t>,</w:t>
      </w:r>
      <w:r w:rsidRPr="00E94D8A">
        <w:rPr>
          <w:rFonts w:ascii="Calibri" w:eastAsia="Calibri" w:hAnsi="Calibri" w:cs="Calibri"/>
          <w:b/>
          <w:sz w:val="24"/>
          <w:szCs w:val="24"/>
        </w:rPr>
        <w:t xml:space="preserve"> 202</w:t>
      </w:r>
      <w:r>
        <w:rPr>
          <w:rFonts w:ascii="Calibri" w:eastAsia="Calibri" w:hAnsi="Calibri" w:cs="Calibri"/>
          <w:b/>
          <w:sz w:val="24"/>
          <w:szCs w:val="24"/>
        </w:rPr>
        <w:t>6</w:t>
      </w:r>
      <w:r w:rsidRPr="00E94D8A">
        <w:rPr>
          <w:rFonts w:ascii="Calibri" w:eastAsia="Calibri" w:hAnsi="Calibri" w:cs="Calibri"/>
          <w:b/>
          <w:sz w:val="24"/>
          <w:szCs w:val="24"/>
        </w:rPr>
        <w:t xml:space="preserve">                        </w:t>
      </w:r>
    </w:p>
    <w:p w14:paraId="26AC5BF3" w14:textId="33135938" w:rsidR="0041520F" w:rsidRDefault="0041520F" w:rsidP="0041520F">
      <w:pPr>
        <w:spacing w:after="0" w:line="240" w:lineRule="auto"/>
        <w:ind w:left="-63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  </w:t>
      </w:r>
      <w:r w:rsidR="002D6CB9">
        <w:rPr>
          <w:rFonts w:ascii="Calibri" w:eastAsia="Calibri" w:hAnsi="Calibri" w:cs="Calibri"/>
          <w:b/>
          <w:sz w:val="24"/>
          <w:szCs w:val="24"/>
        </w:rPr>
        <w:t>2:00</w:t>
      </w:r>
      <w:r w:rsidR="00E07632">
        <w:rPr>
          <w:rFonts w:ascii="Calibri" w:eastAsia="Calibri" w:hAnsi="Calibri" w:cs="Calibri"/>
          <w:b/>
          <w:sz w:val="24"/>
          <w:szCs w:val="24"/>
        </w:rPr>
        <w:t>pm</w:t>
      </w:r>
      <w:r>
        <w:rPr>
          <w:rFonts w:ascii="Calibri" w:eastAsia="Calibri" w:hAnsi="Calibri" w:cs="Calibri"/>
          <w:b/>
          <w:sz w:val="24"/>
          <w:szCs w:val="24"/>
        </w:rPr>
        <w:t xml:space="preserve"> </w:t>
      </w:r>
    </w:p>
    <w:p w14:paraId="3D504A6D" w14:textId="77777777" w:rsidR="0041520F" w:rsidRDefault="0041520F" w:rsidP="0041520F">
      <w:pPr>
        <w:spacing w:after="0" w:line="240" w:lineRule="auto"/>
        <w:ind w:left="-630"/>
        <w:jc w:val="center"/>
        <w:rPr>
          <w:rFonts w:ascii="Calibri" w:eastAsia="Calibri" w:hAnsi="Calibri" w:cs="Calibri"/>
          <w:b/>
          <w:sz w:val="24"/>
          <w:szCs w:val="24"/>
        </w:rPr>
      </w:pPr>
      <w:r w:rsidRPr="00D313DF">
        <w:rPr>
          <w:rFonts w:ascii="Calibri" w:eastAsia="Calibri" w:hAnsi="Calibri" w:cs="Calibri"/>
          <w:b/>
          <w:sz w:val="24"/>
          <w:szCs w:val="24"/>
        </w:rPr>
        <w:t xml:space="preserve">   </w:t>
      </w:r>
    </w:p>
    <w:p w14:paraId="4C440692" w14:textId="77777777" w:rsidR="0041520F" w:rsidRDefault="0041520F" w:rsidP="0041520F">
      <w:pPr>
        <w:spacing w:after="0" w:line="240" w:lineRule="auto"/>
        <w:ind w:left="-1080" w:right="-468" w:hanging="720"/>
        <w:jc w:val="center"/>
        <w:rPr>
          <w:rFonts w:ascii="Calibri" w:hAnsi="Calibri" w:cs="Calibri"/>
          <w:b/>
          <w:sz w:val="32"/>
          <w:szCs w:val="32"/>
          <w:u w:val="single"/>
        </w:rPr>
      </w:pPr>
      <w:r w:rsidRPr="006D4F51">
        <w:rPr>
          <w:rFonts w:ascii="Calibri" w:eastAsia="Calibri" w:hAnsi="Calibri" w:cs="Calibri"/>
          <w:b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sz w:val="24"/>
          <w:szCs w:val="24"/>
        </w:rPr>
        <w:t xml:space="preserve">           </w:t>
      </w:r>
      <w:r>
        <w:rPr>
          <w:rFonts w:ascii="Calibri" w:hAnsi="Calibri" w:cs="Calibri"/>
          <w:b/>
          <w:sz w:val="32"/>
          <w:szCs w:val="32"/>
          <w:u w:val="single"/>
        </w:rPr>
        <w:t>AGE</w:t>
      </w:r>
      <w:r w:rsidRPr="00545AB4">
        <w:rPr>
          <w:rFonts w:ascii="Calibri" w:hAnsi="Calibri" w:cs="Calibri"/>
          <w:b/>
          <w:sz w:val="32"/>
          <w:szCs w:val="32"/>
          <w:u w:val="single"/>
        </w:rPr>
        <w:t>NDA</w:t>
      </w:r>
    </w:p>
    <w:p w14:paraId="304CF137" w14:textId="77777777" w:rsidR="0041520F" w:rsidRPr="0041520F" w:rsidRDefault="0041520F" w:rsidP="00355400">
      <w:pPr>
        <w:spacing w:after="0" w:line="240" w:lineRule="auto"/>
        <w:ind w:left="-1800"/>
        <w:contextualSpacing/>
        <w:rPr>
          <w:b/>
          <w:sz w:val="24"/>
          <w:szCs w:val="24"/>
          <w:u w:val="single"/>
        </w:rPr>
      </w:pPr>
    </w:p>
    <w:p w14:paraId="1E89CAB5" w14:textId="50294E51" w:rsidR="0041520F" w:rsidRPr="00945813" w:rsidRDefault="0041520F" w:rsidP="0041520F">
      <w:pPr>
        <w:numPr>
          <w:ilvl w:val="0"/>
          <w:numId w:val="2"/>
        </w:numPr>
        <w:spacing w:after="0" w:line="240" w:lineRule="auto"/>
        <w:contextualSpacing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Call to Order</w:t>
      </w:r>
      <w:r w:rsidRPr="00945813">
        <w:rPr>
          <w:rFonts w:cs="Calibri"/>
          <w:b/>
          <w:sz w:val="24"/>
          <w:szCs w:val="24"/>
        </w:rPr>
        <w:tab/>
      </w:r>
      <w:r w:rsidRPr="00945813">
        <w:rPr>
          <w:rFonts w:cs="Calibri"/>
          <w:b/>
          <w:sz w:val="24"/>
          <w:szCs w:val="24"/>
        </w:rPr>
        <w:tab/>
      </w:r>
      <w:r w:rsidRPr="00945813">
        <w:rPr>
          <w:rFonts w:cs="Calibri"/>
          <w:b/>
          <w:sz w:val="24"/>
          <w:szCs w:val="24"/>
        </w:rPr>
        <w:tab/>
      </w:r>
      <w:r w:rsidRPr="00945813">
        <w:rPr>
          <w:rFonts w:cs="Calibri"/>
          <w:b/>
          <w:sz w:val="24"/>
          <w:szCs w:val="24"/>
        </w:rPr>
        <w:tab/>
      </w:r>
      <w:r w:rsidRPr="00945813">
        <w:rPr>
          <w:rFonts w:cs="Calibri"/>
          <w:b/>
          <w:sz w:val="24"/>
          <w:szCs w:val="24"/>
        </w:rPr>
        <w:tab/>
        <w:t xml:space="preserve">       </w:t>
      </w:r>
      <w:r w:rsidRPr="00945813"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 w:rsidRPr="00945813">
        <w:rPr>
          <w:rFonts w:cs="Calibri"/>
          <w:bCs/>
          <w:sz w:val="24"/>
          <w:szCs w:val="24"/>
        </w:rPr>
        <w:t xml:space="preserve">Chair </w:t>
      </w:r>
      <w:r w:rsidR="00E07632">
        <w:rPr>
          <w:rFonts w:cs="Calibri"/>
          <w:bCs/>
          <w:sz w:val="24"/>
          <w:szCs w:val="24"/>
        </w:rPr>
        <w:t>Horovitz</w:t>
      </w:r>
    </w:p>
    <w:p w14:paraId="27323FCC" w14:textId="77777777" w:rsidR="0041520F" w:rsidRDefault="0041520F" w:rsidP="0041520F">
      <w:pPr>
        <w:spacing w:after="0" w:line="240" w:lineRule="auto"/>
        <w:ind w:left="-990"/>
        <w:contextualSpacing/>
        <w:rPr>
          <w:b/>
          <w:sz w:val="24"/>
          <w:szCs w:val="24"/>
          <w:u w:val="single"/>
        </w:rPr>
      </w:pPr>
    </w:p>
    <w:p w14:paraId="4DC637DF" w14:textId="61338717" w:rsidR="0041520F" w:rsidRPr="00945813" w:rsidRDefault="0041520F" w:rsidP="0041520F">
      <w:pPr>
        <w:numPr>
          <w:ilvl w:val="0"/>
          <w:numId w:val="2"/>
        </w:numPr>
        <w:spacing w:after="0" w:line="240" w:lineRule="auto"/>
        <w:contextualSpacing/>
        <w:rPr>
          <w:b/>
          <w:sz w:val="24"/>
          <w:szCs w:val="24"/>
          <w:u w:val="single"/>
        </w:rPr>
      </w:pPr>
      <w:r w:rsidRPr="00945813">
        <w:rPr>
          <w:rFonts w:cs="Calibri"/>
          <w:b/>
          <w:sz w:val="24"/>
          <w:szCs w:val="24"/>
        </w:rPr>
        <w:t>Chair</w:t>
      </w:r>
      <w:r>
        <w:rPr>
          <w:rFonts w:cs="Calibri"/>
          <w:b/>
          <w:sz w:val="24"/>
          <w:szCs w:val="24"/>
        </w:rPr>
        <w:t>’s</w:t>
      </w:r>
      <w:r w:rsidRPr="00945813">
        <w:rPr>
          <w:rFonts w:cs="Calibri"/>
          <w:b/>
          <w:sz w:val="24"/>
          <w:szCs w:val="24"/>
        </w:rPr>
        <w:t xml:space="preserve"> Comments</w:t>
      </w:r>
      <w:r w:rsidRPr="00945813">
        <w:rPr>
          <w:rFonts w:cs="Calibri"/>
          <w:b/>
          <w:sz w:val="24"/>
          <w:szCs w:val="24"/>
        </w:rPr>
        <w:tab/>
      </w:r>
      <w:r w:rsidRPr="00945813">
        <w:rPr>
          <w:rFonts w:cs="Calibri"/>
          <w:b/>
          <w:sz w:val="24"/>
          <w:szCs w:val="24"/>
        </w:rPr>
        <w:tab/>
      </w:r>
      <w:r w:rsidRPr="00945813">
        <w:rPr>
          <w:rFonts w:cs="Calibri"/>
          <w:b/>
          <w:sz w:val="24"/>
          <w:szCs w:val="24"/>
        </w:rPr>
        <w:tab/>
      </w:r>
      <w:r w:rsidRPr="00945813">
        <w:rPr>
          <w:rFonts w:cs="Calibri"/>
          <w:b/>
          <w:sz w:val="24"/>
          <w:szCs w:val="24"/>
        </w:rPr>
        <w:tab/>
        <w:t xml:space="preserve">        </w:t>
      </w:r>
      <w:r w:rsidRPr="00945813"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 w:rsidRPr="00945813">
        <w:rPr>
          <w:rFonts w:cs="Calibri"/>
          <w:bCs/>
          <w:sz w:val="24"/>
          <w:szCs w:val="24"/>
        </w:rPr>
        <w:t xml:space="preserve">Chair </w:t>
      </w:r>
      <w:r w:rsidR="00E07632">
        <w:rPr>
          <w:rFonts w:cs="Calibri"/>
          <w:bCs/>
          <w:sz w:val="24"/>
          <w:szCs w:val="24"/>
        </w:rPr>
        <w:t>Horovitz</w:t>
      </w:r>
    </w:p>
    <w:p w14:paraId="485A39C8" w14:textId="77777777" w:rsidR="0041520F" w:rsidRDefault="0041520F" w:rsidP="0041520F">
      <w:pPr>
        <w:spacing w:after="0" w:line="240" w:lineRule="auto"/>
        <w:ind w:left="-990" w:right="-378"/>
        <w:contextualSpacing/>
        <w:rPr>
          <w:b/>
          <w:sz w:val="24"/>
          <w:szCs w:val="24"/>
          <w:u w:val="single"/>
        </w:rPr>
      </w:pPr>
    </w:p>
    <w:p w14:paraId="48887F5A" w14:textId="77777777" w:rsidR="00D0012E" w:rsidRPr="00D0012E" w:rsidRDefault="0041520F" w:rsidP="0041520F">
      <w:pPr>
        <w:numPr>
          <w:ilvl w:val="0"/>
          <w:numId w:val="2"/>
        </w:numPr>
        <w:spacing w:after="0" w:line="240" w:lineRule="auto"/>
        <w:ind w:right="-378"/>
        <w:contextualSpacing/>
        <w:rPr>
          <w:b/>
          <w:sz w:val="24"/>
          <w:szCs w:val="24"/>
          <w:u w:val="single"/>
        </w:rPr>
      </w:pPr>
      <w:r w:rsidRPr="007253F3">
        <w:rPr>
          <w:rFonts w:cs="Calibri"/>
          <w:b/>
          <w:sz w:val="24"/>
          <w:szCs w:val="24"/>
        </w:rPr>
        <w:t xml:space="preserve">Approval of Minutes for the </w:t>
      </w:r>
      <w:r w:rsidR="00E07632">
        <w:rPr>
          <w:rFonts w:cs="Calibri"/>
          <w:b/>
          <w:sz w:val="24"/>
          <w:szCs w:val="24"/>
        </w:rPr>
        <w:t xml:space="preserve">Board of Commissioners </w:t>
      </w:r>
      <w:r>
        <w:rPr>
          <w:rFonts w:cs="Calibri"/>
          <w:b/>
          <w:sz w:val="24"/>
          <w:szCs w:val="24"/>
        </w:rPr>
        <w:t>Meeting</w:t>
      </w:r>
      <w:r w:rsidR="00D0012E">
        <w:rPr>
          <w:rFonts w:cs="Calibri"/>
          <w:b/>
          <w:sz w:val="24"/>
          <w:szCs w:val="24"/>
        </w:rPr>
        <w:t xml:space="preserve"> of:</w:t>
      </w:r>
    </w:p>
    <w:p w14:paraId="48678A58" w14:textId="6BFE7F1B" w:rsidR="0041520F" w:rsidRPr="00ED3BC4" w:rsidRDefault="001824F7" w:rsidP="00ED3BC4">
      <w:pPr>
        <w:spacing w:after="0" w:line="240" w:lineRule="auto"/>
        <w:ind w:right="-378" w:firstLine="720"/>
        <w:contextualSpacing/>
        <w:rPr>
          <w:rFonts w:ascii="Calibri" w:eastAsia="Calibri" w:hAnsi="Calibri" w:cs="Calibri"/>
          <w:b/>
          <w:sz w:val="24"/>
          <w:szCs w:val="24"/>
        </w:rPr>
      </w:pPr>
      <w:r w:rsidRPr="00ED3BC4">
        <w:rPr>
          <w:rFonts w:ascii="Calibri" w:eastAsia="Calibri" w:hAnsi="Calibri" w:cs="Calibri"/>
          <w:b/>
          <w:sz w:val="24"/>
          <w:szCs w:val="24"/>
        </w:rPr>
        <w:t>January</w:t>
      </w:r>
      <w:r w:rsidR="00F158FB" w:rsidRPr="00ED3BC4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Pr="00ED3BC4">
        <w:rPr>
          <w:rFonts w:ascii="Calibri" w:eastAsia="Calibri" w:hAnsi="Calibri" w:cs="Calibri"/>
          <w:b/>
          <w:sz w:val="24"/>
          <w:szCs w:val="24"/>
        </w:rPr>
        <w:t>26</w:t>
      </w:r>
      <w:r w:rsidR="00242AE0" w:rsidRPr="00ED3BC4">
        <w:rPr>
          <w:rFonts w:ascii="Calibri" w:eastAsia="Calibri" w:hAnsi="Calibri" w:cs="Calibri"/>
          <w:b/>
          <w:sz w:val="24"/>
          <w:szCs w:val="24"/>
        </w:rPr>
        <w:t>, 2026</w:t>
      </w:r>
      <w:r w:rsidR="00ED3BC4">
        <w:rPr>
          <w:rFonts w:ascii="Calibri" w:eastAsia="Calibri" w:hAnsi="Calibri" w:cs="Calibri"/>
          <w:b/>
          <w:sz w:val="24"/>
          <w:szCs w:val="24"/>
        </w:rPr>
        <w:t xml:space="preserve">, </w:t>
      </w:r>
      <w:r w:rsidRPr="00ED3BC4">
        <w:rPr>
          <w:rFonts w:ascii="Calibri" w:eastAsia="Calibri" w:hAnsi="Calibri" w:cs="Calibri"/>
          <w:b/>
          <w:sz w:val="24"/>
          <w:szCs w:val="24"/>
        </w:rPr>
        <w:t xml:space="preserve">March </w:t>
      </w:r>
      <w:r w:rsidR="004A2CC6" w:rsidRPr="00ED3BC4">
        <w:rPr>
          <w:rFonts w:ascii="Calibri" w:eastAsia="Calibri" w:hAnsi="Calibri" w:cs="Calibri"/>
          <w:b/>
          <w:sz w:val="24"/>
          <w:szCs w:val="24"/>
        </w:rPr>
        <w:t>13</w:t>
      </w:r>
      <w:r w:rsidRPr="00ED3BC4">
        <w:rPr>
          <w:rFonts w:ascii="Calibri" w:eastAsia="Calibri" w:hAnsi="Calibri" w:cs="Calibri"/>
          <w:b/>
          <w:sz w:val="24"/>
          <w:szCs w:val="24"/>
        </w:rPr>
        <w:t>, 2026</w:t>
      </w:r>
      <w:r w:rsidR="00D0012E" w:rsidRPr="00ED3BC4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ED3BC4">
        <w:rPr>
          <w:rFonts w:ascii="Calibri" w:eastAsia="Calibri" w:hAnsi="Calibri" w:cs="Calibri"/>
          <w:b/>
          <w:sz w:val="24"/>
          <w:szCs w:val="24"/>
        </w:rPr>
        <w:t xml:space="preserve">and </w:t>
      </w:r>
      <w:r w:rsidR="00D0012E" w:rsidRPr="00ED3BC4">
        <w:rPr>
          <w:rFonts w:ascii="Calibri" w:eastAsia="Calibri" w:hAnsi="Calibri" w:cs="Calibri"/>
          <w:b/>
          <w:sz w:val="24"/>
          <w:szCs w:val="24"/>
        </w:rPr>
        <w:t>March 30, 2026</w:t>
      </w:r>
      <w:r w:rsidR="00D0012E">
        <w:rPr>
          <w:rFonts w:ascii="Calibri" w:eastAsia="Calibri" w:hAnsi="Calibri" w:cs="Calibri"/>
          <w:b/>
          <w:sz w:val="24"/>
          <w:szCs w:val="24"/>
        </w:rPr>
        <w:t xml:space="preserve"> </w:t>
      </w:r>
    </w:p>
    <w:p w14:paraId="1E3168E3" w14:textId="77777777" w:rsidR="00355400" w:rsidRPr="00861FB0" w:rsidRDefault="00355400" w:rsidP="00355400">
      <w:pPr>
        <w:spacing w:after="0" w:line="240" w:lineRule="auto"/>
        <w:ind w:right="-378"/>
        <w:contextualSpacing/>
        <w:rPr>
          <w:b/>
          <w:sz w:val="24"/>
          <w:szCs w:val="24"/>
          <w:u w:val="single"/>
        </w:rPr>
      </w:pPr>
    </w:p>
    <w:p w14:paraId="38D3417B" w14:textId="703828A2" w:rsidR="00861FB0" w:rsidRPr="00355400" w:rsidRDefault="00355400" w:rsidP="0041520F">
      <w:pPr>
        <w:numPr>
          <w:ilvl w:val="0"/>
          <w:numId w:val="2"/>
        </w:numPr>
        <w:spacing w:after="0" w:line="240" w:lineRule="auto"/>
        <w:ind w:right="-378"/>
        <w:contextualSpacing/>
        <w:rPr>
          <w:b/>
          <w:sz w:val="24"/>
          <w:szCs w:val="24"/>
        </w:rPr>
      </w:pPr>
      <w:r w:rsidRPr="00355400">
        <w:rPr>
          <w:b/>
          <w:sz w:val="24"/>
          <w:szCs w:val="24"/>
        </w:rPr>
        <w:t>Public Comments</w:t>
      </w:r>
      <w:r>
        <w:rPr>
          <w:b/>
          <w:sz w:val="24"/>
          <w:szCs w:val="24"/>
        </w:rPr>
        <w:t xml:space="preserve"> </w:t>
      </w:r>
      <w:r w:rsidRPr="00355400">
        <w:rPr>
          <w:bCs/>
          <w:sz w:val="24"/>
          <w:szCs w:val="24"/>
        </w:rPr>
        <w:t>(</w:t>
      </w:r>
      <w:r>
        <w:rPr>
          <w:bCs/>
          <w:sz w:val="24"/>
          <w:szCs w:val="24"/>
        </w:rPr>
        <w:t>2</w:t>
      </w:r>
      <w:r w:rsidRPr="00355400">
        <w:rPr>
          <w:bCs/>
          <w:sz w:val="24"/>
          <w:szCs w:val="24"/>
        </w:rPr>
        <w:t xml:space="preserve"> minutes per person max, 10 minutes total)</w:t>
      </w:r>
    </w:p>
    <w:p w14:paraId="47331FE5" w14:textId="77777777" w:rsidR="0041520F" w:rsidRPr="006A260D" w:rsidRDefault="0041520F" w:rsidP="0041520F">
      <w:pPr>
        <w:spacing w:after="0" w:line="240" w:lineRule="auto"/>
        <w:ind w:right="-378"/>
        <w:contextualSpacing/>
        <w:rPr>
          <w:b/>
          <w:sz w:val="24"/>
          <w:szCs w:val="24"/>
          <w:u w:val="single"/>
        </w:rPr>
      </w:pPr>
    </w:p>
    <w:p w14:paraId="0F5B6A70" w14:textId="41F93AFE" w:rsidR="0041520F" w:rsidRPr="003C4DDF" w:rsidRDefault="0041520F" w:rsidP="0041520F">
      <w:pPr>
        <w:numPr>
          <w:ilvl w:val="0"/>
          <w:numId w:val="2"/>
        </w:numPr>
        <w:spacing w:after="0" w:line="240" w:lineRule="auto"/>
        <w:ind w:right="-378"/>
        <w:contextualSpacing/>
        <w:rPr>
          <w:b/>
          <w:sz w:val="24"/>
          <w:szCs w:val="24"/>
          <w:u w:val="single"/>
        </w:rPr>
      </w:pPr>
      <w:r w:rsidRPr="006A260D">
        <w:rPr>
          <w:rFonts w:cs="Calibri"/>
          <w:b/>
          <w:sz w:val="24"/>
          <w:szCs w:val="24"/>
        </w:rPr>
        <w:t>Agency Financial Update</w:t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 w:rsidRPr="00945813">
        <w:rPr>
          <w:rFonts w:cs="Calibri"/>
          <w:bCs/>
          <w:sz w:val="24"/>
          <w:szCs w:val="24"/>
        </w:rPr>
        <w:t>BDO</w:t>
      </w:r>
      <w:r w:rsidR="00242AE0">
        <w:rPr>
          <w:rFonts w:cs="Calibri"/>
          <w:bCs/>
          <w:sz w:val="24"/>
          <w:szCs w:val="24"/>
        </w:rPr>
        <w:t>/</w:t>
      </w:r>
      <w:r w:rsidR="00ED3BC4">
        <w:rPr>
          <w:rFonts w:cs="Calibri"/>
          <w:bCs/>
          <w:sz w:val="24"/>
          <w:szCs w:val="24"/>
        </w:rPr>
        <w:t xml:space="preserve"> </w:t>
      </w:r>
      <w:r w:rsidR="003C4DDF">
        <w:rPr>
          <w:rFonts w:cs="Calibri"/>
          <w:bCs/>
          <w:sz w:val="24"/>
          <w:szCs w:val="24"/>
        </w:rPr>
        <w:t>Henson</w:t>
      </w:r>
    </w:p>
    <w:p w14:paraId="410F00C9" w14:textId="77777777" w:rsidR="0041520F" w:rsidRPr="006A260D" w:rsidRDefault="0041520F" w:rsidP="003C4DDF">
      <w:pPr>
        <w:spacing w:after="0" w:line="240" w:lineRule="auto"/>
        <w:ind w:right="-378"/>
        <w:contextualSpacing/>
        <w:rPr>
          <w:b/>
          <w:sz w:val="24"/>
          <w:szCs w:val="24"/>
          <w:u w:val="single"/>
        </w:rPr>
      </w:pPr>
    </w:p>
    <w:p w14:paraId="779DFE66" w14:textId="07546EED" w:rsidR="0041520F" w:rsidRPr="00945813" w:rsidRDefault="0041520F" w:rsidP="0041520F">
      <w:pPr>
        <w:numPr>
          <w:ilvl w:val="0"/>
          <w:numId w:val="2"/>
        </w:numPr>
        <w:spacing w:after="0" w:line="240" w:lineRule="auto"/>
        <w:ind w:right="-378"/>
        <w:contextualSpacing/>
        <w:rPr>
          <w:b/>
          <w:sz w:val="24"/>
          <w:szCs w:val="24"/>
          <w:u w:val="single"/>
        </w:rPr>
      </w:pPr>
      <w:r w:rsidRPr="006A260D">
        <w:rPr>
          <w:rFonts w:cs="Calibri"/>
          <w:b/>
          <w:sz w:val="24"/>
          <w:szCs w:val="24"/>
        </w:rPr>
        <w:t>CEO’s Update</w:t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 w:rsidR="00242AE0" w:rsidRPr="00242AE0">
        <w:rPr>
          <w:rFonts w:cs="Calibri"/>
          <w:bCs/>
          <w:sz w:val="24"/>
          <w:szCs w:val="24"/>
        </w:rPr>
        <w:t>Cheron</w:t>
      </w:r>
      <w:r w:rsidR="00242AE0">
        <w:rPr>
          <w:rFonts w:cs="Calibri"/>
          <w:b/>
          <w:sz w:val="24"/>
          <w:szCs w:val="24"/>
        </w:rPr>
        <w:t xml:space="preserve"> </w:t>
      </w:r>
      <w:r w:rsidRPr="00945813">
        <w:rPr>
          <w:rFonts w:cs="Calibri"/>
          <w:bCs/>
          <w:sz w:val="24"/>
          <w:szCs w:val="24"/>
        </w:rPr>
        <w:t>Corbett</w:t>
      </w:r>
      <w:r w:rsidR="00242AE0">
        <w:rPr>
          <w:rFonts w:cs="Calibri"/>
          <w:bCs/>
          <w:sz w:val="24"/>
          <w:szCs w:val="24"/>
        </w:rPr>
        <w:t>, CEO</w:t>
      </w:r>
    </w:p>
    <w:p w14:paraId="03359807" w14:textId="77777777" w:rsidR="0041520F" w:rsidRPr="006A260D" w:rsidRDefault="0041520F" w:rsidP="0041520F">
      <w:pPr>
        <w:spacing w:after="0" w:line="240" w:lineRule="auto"/>
        <w:ind w:right="-378"/>
        <w:contextualSpacing/>
        <w:rPr>
          <w:b/>
          <w:sz w:val="24"/>
          <w:szCs w:val="24"/>
          <w:u w:val="single"/>
        </w:rPr>
      </w:pPr>
    </w:p>
    <w:p w14:paraId="3A15F985" w14:textId="77777777" w:rsidR="0041520F" w:rsidRPr="00F6573D" w:rsidRDefault="0041520F" w:rsidP="0041520F">
      <w:pPr>
        <w:numPr>
          <w:ilvl w:val="0"/>
          <w:numId w:val="2"/>
        </w:numPr>
        <w:spacing w:after="0" w:line="240" w:lineRule="auto"/>
        <w:ind w:right="-378"/>
        <w:contextualSpacing/>
        <w:rPr>
          <w:b/>
          <w:sz w:val="24"/>
          <w:szCs w:val="24"/>
          <w:u w:val="single"/>
        </w:rPr>
      </w:pPr>
      <w:r>
        <w:rPr>
          <w:rFonts w:cs="Calibri"/>
          <w:b/>
          <w:sz w:val="24"/>
          <w:szCs w:val="24"/>
        </w:rPr>
        <w:t>Old Business</w:t>
      </w:r>
    </w:p>
    <w:p w14:paraId="2321D595" w14:textId="77777777" w:rsidR="00F158FB" w:rsidRPr="00355400" w:rsidRDefault="003C4DDF" w:rsidP="00355400">
      <w:pPr>
        <w:pStyle w:val="ListParagraph"/>
        <w:numPr>
          <w:ilvl w:val="0"/>
          <w:numId w:val="5"/>
        </w:numPr>
        <w:spacing w:after="0" w:line="240" w:lineRule="auto"/>
        <w:ind w:right="-378" w:firstLine="0"/>
        <w:rPr>
          <w:bCs/>
          <w:sz w:val="24"/>
          <w:szCs w:val="24"/>
        </w:rPr>
      </w:pPr>
      <w:r w:rsidRPr="00355400">
        <w:rPr>
          <w:bCs/>
          <w:sz w:val="24"/>
          <w:szCs w:val="24"/>
        </w:rPr>
        <w:t>Capital Plan Update</w:t>
      </w:r>
    </w:p>
    <w:p w14:paraId="4D704667" w14:textId="1282130F" w:rsidR="003C4DDF" w:rsidRPr="004252D7" w:rsidRDefault="003C4DDF" w:rsidP="00F158FB">
      <w:pPr>
        <w:pStyle w:val="ListParagraph"/>
        <w:spacing w:after="0" w:line="240" w:lineRule="auto"/>
        <w:ind w:right="-378"/>
        <w:rPr>
          <w:b/>
          <w:sz w:val="24"/>
          <w:szCs w:val="24"/>
        </w:rPr>
      </w:pPr>
      <w:r w:rsidRPr="003C4DDF">
        <w:rPr>
          <w:b/>
          <w:sz w:val="24"/>
          <w:szCs w:val="24"/>
        </w:rPr>
        <w:tab/>
      </w:r>
      <w:r w:rsidRPr="003C4DDF">
        <w:rPr>
          <w:b/>
          <w:sz w:val="24"/>
          <w:szCs w:val="24"/>
        </w:rPr>
        <w:tab/>
      </w:r>
      <w:r w:rsidRPr="003C4DDF">
        <w:rPr>
          <w:b/>
          <w:sz w:val="24"/>
          <w:szCs w:val="24"/>
        </w:rPr>
        <w:tab/>
      </w:r>
      <w:r w:rsidRPr="003C4DDF">
        <w:rPr>
          <w:b/>
          <w:sz w:val="24"/>
          <w:szCs w:val="24"/>
        </w:rPr>
        <w:tab/>
      </w:r>
      <w:r w:rsidRPr="003C4DDF">
        <w:rPr>
          <w:b/>
          <w:sz w:val="24"/>
          <w:szCs w:val="24"/>
        </w:rPr>
        <w:tab/>
      </w:r>
      <w:r w:rsidRPr="003C4DDF">
        <w:rPr>
          <w:b/>
          <w:sz w:val="24"/>
          <w:szCs w:val="24"/>
        </w:rPr>
        <w:tab/>
      </w:r>
    </w:p>
    <w:p w14:paraId="262BA34D" w14:textId="2BD6A99B" w:rsidR="00F158FB" w:rsidRDefault="0041520F" w:rsidP="00F158FB">
      <w:pPr>
        <w:numPr>
          <w:ilvl w:val="0"/>
          <w:numId w:val="2"/>
        </w:numPr>
        <w:spacing w:after="0" w:line="240" w:lineRule="auto"/>
        <w:ind w:right="-378"/>
        <w:contextualSpacing/>
        <w:rPr>
          <w:b/>
          <w:sz w:val="24"/>
          <w:szCs w:val="24"/>
        </w:rPr>
      </w:pPr>
      <w:r w:rsidRPr="00945813">
        <w:rPr>
          <w:rFonts w:cs="Calibri"/>
          <w:b/>
          <w:sz w:val="24"/>
          <w:szCs w:val="24"/>
        </w:rPr>
        <w:t>New Business</w:t>
      </w:r>
    </w:p>
    <w:p w14:paraId="13D9C59E" w14:textId="5D2D8FF4" w:rsidR="00932C73" w:rsidRPr="00932C73" w:rsidRDefault="005A1F54" w:rsidP="00932C73">
      <w:pPr>
        <w:pStyle w:val="ListParagraph"/>
        <w:spacing w:after="0" w:line="240" w:lineRule="auto"/>
        <w:ind w:right="-270"/>
        <w:jc w:val="both"/>
        <w:rPr>
          <w:rFonts w:cs="Calibri"/>
          <w:bCs/>
          <w:i/>
          <w:iCs/>
          <w:sz w:val="24"/>
          <w:szCs w:val="24"/>
        </w:rPr>
      </w:pPr>
      <w:r w:rsidRPr="005A1F54">
        <w:rPr>
          <w:rFonts w:cs="Calibri"/>
          <w:b/>
          <w:sz w:val="24"/>
          <w:szCs w:val="24"/>
        </w:rPr>
        <w:t>RESOLUTION NO.  2026-JHA-05</w:t>
      </w:r>
      <w:r w:rsidR="00932C73" w:rsidRPr="00932C73">
        <w:rPr>
          <w:rFonts w:cs="Calibri"/>
          <w:b/>
          <w:sz w:val="24"/>
          <w:szCs w:val="24"/>
        </w:rPr>
        <w:tab/>
      </w:r>
      <w:r w:rsidR="00932C73" w:rsidRPr="00932C73">
        <w:rPr>
          <w:rFonts w:cs="Calibri"/>
          <w:bCs/>
          <w:sz w:val="24"/>
          <w:szCs w:val="24"/>
        </w:rPr>
        <w:t xml:space="preserve">AUTHORIZATION TO AMEND THE </w:t>
      </w:r>
      <w:r w:rsidRPr="005A1F54">
        <w:rPr>
          <w:sz w:val="24"/>
          <w:szCs w:val="24"/>
        </w:rPr>
        <w:t xml:space="preserve">YARDI </w:t>
      </w:r>
      <w:r w:rsidR="00861FB0">
        <w:rPr>
          <w:sz w:val="24"/>
          <w:szCs w:val="24"/>
        </w:rPr>
        <w:t xml:space="preserve">SYSTEMS, INC. </w:t>
      </w:r>
      <w:r w:rsidRPr="005A1F54">
        <w:rPr>
          <w:sz w:val="24"/>
          <w:szCs w:val="24"/>
        </w:rPr>
        <w:t xml:space="preserve">AGREEMENT </w:t>
      </w:r>
      <w:r w:rsidR="00861FB0" w:rsidRPr="005A1F54">
        <w:rPr>
          <w:sz w:val="24"/>
          <w:szCs w:val="24"/>
        </w:rPr>
        <w:t xml:space="preserve">TO ALLOW FOR QUARTERLY BILLING AND TO INCREASE THE MAXIMUM INDEBTEDNESS THEREOF BY $30,000 </w:t>
      </w:r>
      <w:r w:rsidR="00E07632">
        <w:rPr>
          <w:sz w:val="24"/>
          <w:szCs w:val="24"/>
        </w:rPr>
        <w:t xml:space="preserve">ANNUALLY </w:t>
      </w:r>
      <w:r w:rsidR="00861FB0" w:rsidRPr="005A1F54">
        <w:rPr>
          <w:sz w:val="24"/>
          <w:szCs w:val="24"/>
        </w:rPr>
        <w:t>TO ADD SOFTWARE SERVICES FOR THE YARDI CONSTRUCTION MODULE</w:t>
      </w:r>
      <w:r w:rsidR="00861FB0" w:rsidRPr="005A1F54">
        <w:rPr>
          <w:rFonts w:cs="Calibri"/>
          <w:bCs/>
          <w:sz w:val="24"/>
          <w:szCs w:val="24"/>
        </w:rPr>
        <w:t xml:space="preserve"> </w:t>
      </w:r>
      <w:r w:rsidR="00932C73" w:rsidRPr="005A1F54">
        <w:rPr>
          <w:rFonts w:cs="Calibri"/>
          <w:bCs/>
          <w:sz w:val="24"/>
          <w:szCs w:val="24"/>
        </w:rPr>
        <w:t xml:space="preserve">– </w:t>
      </w:r>
      <w:r w:rsidR="00932C73" w:rsidRPr="00861FB0">
        <w:rPr>
          <w:rFonts w:cs="Calibri"/>
          <w:bCs/>
          <w:sz w:val="24"/>
          <w:szCs w:val="24"/>
        </w:rPr>
        <w:t>Diarra Weathers, Director</w:t>
      </w:r>
      <w:r w:rsidR="00932C73" w:rsidRPr="005A1F54">
        <w:rPr>
          <w:rFonts w:cs="Calibri"/>
          <w:bCs/>
          <w:i/>
          <w:iCs/>
          <w:sz w:val="24"/>
          <w:szCs w:val="24"/>
        </w:rPr>
        <w:t xml:space="preserve"> </w:t>
      </w:r>
      <w:r w:rsidR="00932C73" w:rsidRPr="00861FB0">
        <w:rPr>
          <w:rFonts w:cs="Calibri"/>
          <w:bCs/>
          <w:sz w:val="24"/>
          <w:szCs w:val="24"/>
        </w:rPr>
        <w:t>Procurement</w:t>
      </w:r>
      <w:r w:rsidR="00932C73" w:rsidRPr="00932C73">
        <w:rPr>
          <w:rFonts w:cs="Calibri"/>
          <w:bCs/>
          <w:i/>
          <w:iCs/>
          <w:sz w:val="24"/>
          <w:szCs w:val="24"/>
        </w:rPr>
        <w:t xml:space="preserve"> </w:t>
      </w:r>
    </w:p>
    <w:p w14:paraId="247F03F0" w14:textId="77777777" w:rsidR="00932C73" w:rsidRPr="00861FB0" w:rsidRDefault="00932C73" w:rsidP="00932C73">
      <w:pPr>
        <w:pStyle w:val="ListParagraph"/>
        <w:spacing w:after="0" w:line="240" w:lineRule="auto"/>
        <w:ind w:right="-270"/>
        <w:jc w:val="both"/>
        <w:rPr>
          <w:rFonts w:cs="Calibri"/>
          <w:bCs/>
          <w:sz w:val="24"/>
          <w:szCs w:val="24"/>
        </w:rPr>
      </w:pPr>
    </w:p>
    <w:p w14:paraId="37C6C7E2" w14:textId="359BFD91" w:rsidR="00932C73" w:rsidRPr="00932C73" w:rsidRDefault="005A1F54" w:rsidP="005A1F54">
      <w:pPr>
        <w:pStyle w:val="ListParagraph"/>
        <w:spacing w:after="0" w:line="240" w:lineRule="auto"/>
        <w:ind w:right="-270"/>
        <w:jc w:val="both"/>
        <w:rPr>
          <w:rFonts w:cs="Calibri"/>
          <w:bCs/>
          <w:sz w:val="24"/>
          <w:szCs w:val="24"/>
        </w:rPr>
      </w:pPr>
      <w:r w:rsidRPr="005A1F54">
        <w:rPr>
          <w:rFonts w:cs="Calibri"/>
          <w:b/>
          <w:sz w:val="24"/>
          <w:szCs w:val="24"/>
        </w:rPr>
        <w:t>RESOLUTION NO.  2026-JHA-06</w:t>
      </w:r>
      <w:r w:rsidR="00932C73" w:rsidRPr="00932C73">
        <w:rPr>
          <w:rFonts w:cs="Calibri"/>
          <w:b/>
          <w:sz w:val="24"/>
          <w:szCs w:val="24"/>
        </w:rPr>
        <w:tab/>
      </w:r>
      <w:r w:rsidRPr="005A1F54">
        <w:rPr>
          <w:rFonts w:cs="Calibri"/>
          <w:bCs/>
          <w:sz w:val="24"/>
          <w:szCs w:val="24"/>
        </w:rPr>
        <w:t xml:space="preserve">APPROVAL TO SEEK DEMOLITION LOAN FROM THE CITY OF JACKSONVILLE </w:t>
      </w:r>
      <w:r w:rsidR="00932C73" w:rsidRPr="00932C73">
        <w:rPr>
          <w:rFonts w:cs="Calibri"/>
          <w:bCs/>
          <w:sz w:val="24"/>
          <w:szCs w:val="24"/>
        </w:rPr>
        <w:t xml:space="preserve">– </w:t>
      </w:r>
      <w:r w:rsidRPr="00242AE0">
        <w:rPr>
          <w:rFonts w:cs="Calibri"/>
          <w:bCs/>
          <w:sz w:val="24"/>
          <w:szCs w:val="24"/>
        </w:rPr>
        <w:t>Cheron</w:t>
      </w:r>
      <w:r>
        <w:rPr>
          <w:rFonts w:cs="Calibri"/>
          <w:b/>
          <w:sz w:val="24"/>
          <w:szCs w:val="24"/>
        </w:rPr>
        <w:t xml:space="preserve"> </w:t>
      </w:r>
      <w:r w:rsidRPr="00945813">
        <w:rPr>
          <w:rFonts w:cs="Calibri"/>
          <w:bCs/>
          <w:sz w:val="24"/>
          <w:szCs w:val="24"/>
        </w:rPr>
        <w:t>Corbett</w:t>
      </w:r>
      <w:r>
        <w:rPr>
          <w:rFonts w:cs="Calibri"/>
          <w:bCs/>
          <w:sz w:val="24"/>
          <w:szCs w:val="24"/>
        </w:rPr>
        <w:t>, CEO</w:t>
      </w:r>
      <w:r w:rsidRPr="00932C73">
        <w:rPr>
          <w:rFonts w:cs="Calibri"/>
          <w:bCs/>
          <w:i/>
          <w:iCs/>
          <w:sz w:val="24"/>
          <w:szCs w:val="24"/>
        </w:rPr>
        <w:t xml:space="preserve"> </w:t>
      </w:r>
    </w:p>
    <w:p w14:paraId="5FEEFDB2" w14:textId="77777777" w:rsidR="00932C73" w:rsidRPr="00932C73" w:rsidRDefault="00932C73" w:rsidP="005A1F54">
      <w:pPr>
        <w:pStyle w:val="ListParagraph"/>
        <w:spacing w:after="0" w:line="240" w:lineRule="auto"/>
        <w:ind w:right="-270"/>
        <w:jc w:val="both"/>
        <w:rPr>
          <w:rFonts w:cs="Calibri"/>
          <w:sz w:val="24"/>
          <w:szCs w:val="24"/>
        </w:rPr>
      </w:pPr>
    </w:p>
    <w:p w14:paraId="6E877246" w14:textId="1B508840" w:rsidR="00932C73" w:rsidRDefault="00861FB0" w:rsidP="005A1F54">
      <w:pPr>
        <w:pStyle w:val="ListParagraph"/>
        <w:spacing w:after="0" w:line="240" w:lineRule="auto"/>
        <w:ind w:right="-270"/>
        <w:rPr>
          <w:rFonts w:cs="Calibri"/>
          <w:bCs/>
          <w:i/>
          <w:iCs/>
          <w:sz w:val="24"/>
          <w:szCs w:val="24"/>
        </w:rPr>
      </w:pPr>
      <w:r w:rsidRPr="00861FB0">
        <w:rPr>
          <w:rFonts w:cs="Calibri"/>
          <w:b/>
          <w:sz w:val="24"/>
          <w:szCs w:val="24"/>
        </w:rPr>
        <w:t>RESOLUTION NO.  2026-JHA-07</w:t>
      </w:r>
      <w:r>
        <w:rPr>
          <w:rFonts w:cs="Calibri"/>
          <w:b/>
          <w:sz w:val="24"/>
          <w:szCs w:val="24"/>
        </w:rPr>
        <w:t xml:space="preserve">  </w:t>
      </w:r>
      <w:r w:rsidRPr="00861FB0">
        <w:rPr>
          <w:rFonts w:cs="Calibri"/>
          <w:bCs/>
          <w:sz w:val="24"/>
          <w:szCs w:val="24"/>
        </w:rPr>
        <w:t xml:space="preserve">AWARD OF FRANKLIN ARMS DEMOLITION CONTRACT </w:t>
      </w:r>
      <w:r w:rsidR="00932C73" w:rsidRPr="00932C73">
        <w:rPr>
          <w:rFonts w:cs="Calibri"/>
          <w:bCs/>
          <w:sz w:val="24"/>
          <w:szCs w:val="24"/>
        </w:rPr>
        <w:t xml:space="preserve">– </w:t>
      </w:r>
      <w:r w:rsidR="00862B5F" w:rsidRPr="00861FB0">
        <w:rPr>
          <w:rFonts w:cs="Calibri"/>
          <w:bCs/>
          <w:sz w:val="24"/>
          <w:szCs w:val="24"/>
        </w:rPr>
        <w:t>Diarra Weathers, Director</w:t>
      </w:r>
      <w:r w:rsidR="00862B5F" w:rsidRPr="005A1F54">
        <w:rPr>
          <w:rFonts w:cs="Calibri"/>
          <w:bCs/>
          <w:i/>
          <w:iCs/>
          <w:sz w:val="24"/>
          <w:szCs w:val="24"/>
        </w:rPr>
        <w:t xml:space="preserve"> </w:t>
      </w:r>
      <w:r w:rsidR="00862B5F" w:rsidRPr="00861FB0">
        <w:rPr>
          <w:rFonts w:cs="Calibri"/>
          <w:bCs/>
          <w:sz w:val="24"/>
          <w:szCs w:val="24"/>
        </w:rPr>
        <w:t>Procurement</w:t>
      </w:r>
    </w:p>
    <w:p w14:paraId="18500F9C" w14:textId="77777777" w:rsidR="005A1F54" w:rsidRPr="00932C73" w:rsidRDefault="005A1F54" w:rsidP="005A1F54">
      <w:pPr>
        <w:pStyle w:val="ListParagraph"/>
        <w:spacing w:after="0" w:line="240" w:lineRule="auto"/>
        <w:ind w:right="-270"/>
        <w:rPr>
          <w:rFonts w:cs="Calibri"/>
          <w:bCs/>
          <w:sz w:val="24"/>
          <w:szCs w:val="24"/>
        </w:rPr>
      </w:pPr>
    </w:p>
    <w:p w14:paraId="018CACD4" w14:textId="47071528" w:rsidR="00355400" w:rsidRDefault="00355400" w:rsidP="00355400">
      <w:pPr>
        <w:pStyle w:val="ListParagraph"/>
        <w:numPr>
          <w:ilvl w:val="0"/>
          <w:numId w:val="2"/>
        </w:numPr>
        <w:spacing w:after="0" w:line="240" w:lineRule="auto"/>
        <w:ind w:right="-27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UPCOMING PUBLIC HEARINGS SCHEDULE</w:t>
      </w:r>
    </w:p>
    <w:p w14:paraId="66F373F6" w14:textId="7377D59D" w:rsidR="00355400" w:rsidRDefault="00355400" w:rsidP="00355400">
      <w:pPr>
        <w:pStyle w:val="ListParagraph"/>
        <w:numPr>
          <w:ilvl w:val="0"/>
          <w:numId w:val="4"/>
        </w:numPr>
        <w:spacing w:after="0" w:line="240" w:lineRule="auto"/>
        <w:ind w:left="1440" w:right="-270"/>
        <w:jc w:val="both"/>
        <w:rPr>
          <w:rFonts w:cs="Calibri"/>
          <w:i/>
          <w:iCs/>
          <w:sz w:val="24"/>
          <w:szCs w:val="24"/>
        </w:rPr>
      </w:pPr>
      <w:r w:rsidRPr="00355400">
        <w:rPr>
          <w:rFonts w:cs="Calibri"/>
          <w:sz w:val="24"/>
          <w:szCs w:val="24"/>
        </w:rPr>
        <w:t xml:space="preserve">ADMISSIONS AND OCCUPANCY POLICY FOR PUBLIC HOUSING FOR FY2027- </w:t>
      </w:r>
      <w:r w:rsidR="007F19D7">
        <w:rPr>
          <w:rFonts w:cs="Calibri"/>
          <w:sz w:val="24"/>
          <w:szCs w:val="24"/>
        </w:rPr>
        <w:t xml:space="preserve">Pauline </w:t>
      </w:r>
      <w:r w:rsidRPr="007F19D7">
        <w:rPr>
          <w:rFonts w:cs="Calibri"/>
          <w:sz w:val="24"/>
          <w:szCs w:val="24"/>
        </w:rPr>
        <w:t>Olden, Compliance/Property</w:t>
      </w:r>
    </w:p>
    <w:p w14:paraId="3DE6E4E3" w14:textId="7B87C18F" w:rsidR="00355400" w:rsidRPr="00862B5F" w:rsidRDefault="00355400" w:rsidP="00355400">
      <w:pPr>
        <w:pStyle w:val="ListParagraph"/>
        <w:numPr>
          <w:ilvl w:val="0"/>
          <w:numId w:val="4"/>
        </w:numPr>
        <w:spacing w:after="0" w:line="240" w:lineRule="auto"/>
        <w:ind w:left="1440" w:right="-270"/>
        <w:jc w:val="both"/>
        <w:rPr>
          <w:rFonts w:cs="Calibri"/>
          <w:sz w:val="24"/>
          <w:szCs w:val="24"/>
        </w:rPr>
      </w:pPr>
      <w:r w:rsidRPr="00355400">
        <w:rPr>
          <w:rFonts w:cs="Calibri"/>
          <w:sz w:val="24"/>
          <w:szCs w:val="24"/>
        </w:rPr>
        <w:t xml:space="preserve">HOUSING CHOICE VOUCHER ADMINISTRATIVE PLAN FOR FY2027- </w:t>
      </w:r>
      <w:r w:rsidRPr="00355400">
        <w:rPr>
          <w:rFonts w:cs="Calibri"/>
          <w:i/>
          <w:iCs/>
          <w:sz w:val="24"/>
          <w:szCs w:val="24"/>
        </w:rPr>
        <w:t xml:space="preserve">NMA </w:t>
      </w:r>
    </w:p>
    <w:p w14:paraId="6FCC5073" w14:textId="72DB2DA8" w:rsidR="00862B5F" w:rsidRPr="00862B5F" w:rsidRDefault="00862B5F" w:rsidP="00862B5F">
      <w:pPr>
        <w:pStyle w:val="ListParagraph"/>
        <w:numPr>
          <w:ilvl w:val="0"/>
          <w:numId w:val="4"/>
        </w:numPr>
        <w:spacing w:after="0" w:line="240" w:lineRule="auto"/>
        <w:ind w:left="1440" w:right="-27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5 YEAR PLAN</w:t>
      </w:r>
      <w:r w:rsidR="005458D6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/ ANNUAL PLAN</w:t>
      </w:r>
      <w:r w:rsidR="005458D6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/ CAPITAL</w:t>
      </w:r>
      <w:r w:rsidR="005458D6">
        <w:rPr>
          <w:rFonts w:cs="Calibri"/>
          <w:sz w:val="24"/>
          <w:szCs w:val="24"/>
        </w:rPr>
        <w:t xml:space="preserve"> PLAN</w:t>
      </w:r>
    </w:p>
    <w:p w14:paraId="3AC085E2" w14:textId="77777777" w:rsidR="0041520F" w:rsidRDefault="0041520F" w:rsidP="00CB6964">
      <w:pPr>
        <w:spacing w:after="0" w:line="240" w:lineRule="auto"/>
        <w:ind w:right="-270"/>
        <w:jc w:val="both"/>
        <w:rPr>
          <w:rFonts w:cs="Calibri"/>
          <w:sz w:val="24"/>
          <w:szCs w:val="24"/>
        </w:rPr>
      </w:pPr>
    </w:p>
    <w:p w14:paraId="06DD0400" w14:textId="0CAFE6FD" w:rsidR="0041520F" w:rsidRDefault="0041520F" w:rsidP="0041520F">
      <w:pPr>
        <w:pStyle w:val="ListParagraph"/>
        <w:numPr>
          <w:ilvl w:val="0"/>
          <w:numId w:val="2"/>
        </w:numPr>
        <w:spacing w:after="0" w:line="240" w:lineRule="auto"/>
        <w:rPr>
          <w:rFonts w:cs="Calibri"/>
          <w:bCs/>
          <w:sz w:val="24"/>
          <w:szCs w:val="24"/>
        </w:rPr>
      </w:pPr>
      <w:r w:rsidRPr="00945813">
        <w:rPr>
          <w:rFonts w:cs="Calibri"/>
          <w:b/>
          <w:sz w:val="24"/>
          <w:szCs w:val="24"/>
        </w:rPr>
        <w:t>Public Comments</w:t>
      </w:r>
      <w:r w:rsidR="00355400">
        <w:rPr>
          <w:rFonts w:cs="Calibri"/>
          <w:b/>
          <w:sz w:val="24"/>
          <w:szCs w:val="24"/>
        </w:rPr>
        <w:t xml:space="preserve"> </w:t>
      </w:r>
      <w:r w:rsidR="00355400" w:rsidRPr="00355400">
        <w:rPr>
          <w:rFonts w:cs="Calibri"/>
          <w:bCs/>
          <w:sz w:val="24"/>
          <w:szCs w:val="24"/>
        </w:rPr>
        <w:t>(2 minutes per person max, 1</w:t>
      </w:r>
      <w:r w:rsidR="00355400">
        <w:rPr>
          <w:rFonts w:cs="Calibri"/>
          <w:bCs/>
          <w:sz w:val="24"/>
          <w:szCs w:val="24"/>
        </w:rPr>
        <w:t>6</w:t>
      </w:r>
      <w:r w:rsidR="00355400" w:rsidRPr="00355400">
        <w:rPr>
          <w:rFonts w:cs="Calibri"/>
          <w:bCs/>
          <w:sz w:val="24"/>
          <w:szCs w:val="24"/>
        </w:rPr>
        <w:t xml:space="preserve"> minutes total)</w:t>
      </w:r>
    </w:p>
    <w:p w14:paraId="7FD9E210" w14:textId="77777777" w:rsidR="00355400" w:rsidRPr="00355400" w:rsidRDefault="00355400" w:rsidP="00355400">
      <w:pPr>
        <w:pStyle w:val="ListParagraph"/>
        <w:spacing w:after="0" w:line="240" w:lineRule="auto"/>
        <w:rPr>
          <w:rFonts w:cs="Calibri"/>
          <w:bCs/>
          <w:sz w:val="24"/>
          <w:szCs w:val="24"/>
        </w:rPr>
      </w:pPr>
    </w:p>
    <w:p w14:paraId="7797BE06" w14:textId="04C4CB3A" w:rsidR="00B66888" w:rsidRPr="001824F7" w:rsidRDefault="0041520F" w:rsidP="001824F7">
      <w:pPr>
        <w:pStyle w:val="ListParagraph"/>
        <w:numPr>
          <w:ilvl w:val="0"/>
          <w:numId w:val="2"/>
        </w:numPr>
        <w:spacing w:after="0" w:line="240" w:lineRule="auto"/>
        <w:rPr>
          <w:rFonts w:cs="Calibri"/>
          <w:b/>
          <w:sz w:val="24"/>
          <w:szCs w:val="24"/>
          <w:u w:val="single"/>
        </w:rPr>
      </w:pPr>
      <w:r w:rsidRPr="00326307">
        <w:rPr>
          <w:rFonts w:cs="Calibri"/>
          <w:b/>
          <w:sz w:val="24"/>
          <w:szCs w:val="24"/>
        </w:rPr>
        <w:t>Adjournment</w:t>
      </w:r>
    </w:p>
    <w:sectPr w:rsidR="00B66888" w:rsidRPr="001824F7" w:rsidSect="00597501">
      <w:pgSz w:w="12240" w:h="15840"/>
      <w:pgMar w:top="1080" w:right="108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04666"/>
    <w:multiLevelType w:val="hybridMultilevel"/>
    <w:tmpl w:val="49F82264"/>
    <w:lvl w:ilvl="0" w:tplc="C6C8A3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AF7D9D"/>
    <w:multiLevelType w:val="hybridMultilevel"/>
    <w:tmpl w:val="887438DE"/>
    <w:lvl w:ilvl="0" w:tplc="E55EC496">
      <w:start w:val="1"/>
      <w:numFmt w:val="upperLetter"/>
      <w:lvlText w:val="%1."/>
      <w:lvlJc w:val="left"/>
      <w:pPr>
        <w:ind w:left="216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35B6444C"/>
    <w:multiLevelType w:val="hybridMultilevel"/>
    <w:tmpl w:val="D842D5AC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A5D7D1C"/>
    <w:multiLevelType w:val="hybridMultilevel"/>
    <w:tmpl w:val="C026E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F53F1F"/>
    <w:multiLevelType w:val="hybridMultilevel"/>
    <w:tmpl w:val="119A9CB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0881334">
    <w:abstractNumId w:val="0"/>
  </w:num>
  <w:num w:numId="2" w16cid:durableId="2015454174">
    <w:abstractNumId w:val="4"/>
  </w:num>
  <w:num w:numId="3" w16cid:durableId="2126535911">
    <w:abstractNumId w:val="3"/>
  </w:num>
  <w:num w:numId="4" w16cid:durableId="1264336780">
    <w:abstractNumId w:val="1"/>
  </w:num>
  <w:num w:numId="5" w16cid:durableId="4414630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20F"/>
    <w:rsid w:val="00136B7E"/>
    <w:rsid w:val="001824F7"/>
    <w:rsid w:val="001E4395"/>
    <w:rsid w:val="00242AE0"/>
    <w:rsid w:val="002C6C5C"/>
    <w:rsid w:val="002D6CB9"/>
    <w:rsid w:val="002E2133"/>
    <w:rsid w:val="00355400"/>
    <w:rsid w:val="003C4DDF"/>
    <w:rsid w:val="0041520F"/>
    <w:rsid w:val="004252D7"/>
    <w:rsid w:val="004A2CC6"/>
    <w:rsid w:val="004B56AB"/>
    <w:rsid w:val="005458D6"/>
    <w:rsid w:val="00597501"/>
    <w:rsid w:val="005A1F54"/>
    <w:rsid w:val="005B4664"/>
    <w:rsid w:val="00731006"/>
    <w:rsid w:val="007F19D7"/>
    <w:rsid w:val="007F340F"/>
    <w:rsid w:val="00861FB0"/>
    <w:rsid w:val="00862B5F"/>
    <w:rsid w:val="00932C73"/>
    <w:rsid w:val="009A3166"/>
    <w:rsid w:val="00B66888"/>
    <w:rsid w:val="00B94BC6"/>
    <w:rsid w:val="00BC4AE7"/>
    <w:rsid w:val="00CB6964"/>
    <w:rsid w:val="00D0012E"/>
    <w:rsid w:val="00D15C9C"/>
    <w:rsid w:val="00DA44CE"/>
    <w:rsid w:val="00E05C7A"/>
    <w:rsid w:val="00E07632"/>
    <w:rsid w:val="00E31D0A"/>
    <w:rsid w:val="00ED3BC4"/>
    <w:rsid w:val="00F1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3F394"/>
  <w15:chartTrackingRefBased/>
  <w15:docId w15:val="{3231CD6A-55B7-4511-AD8F-B689232FB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520F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52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52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52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52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52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52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52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52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52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52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52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52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52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52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52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52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52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52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52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52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52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52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52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52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52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52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52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52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52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Perez</dc:creator>
  <cp:keywords/>
  <dc:description/>
  <cp:lastModifiedBy>Corbett, Cheron</cp:lastModifiedBy>
  <cp:revision>2</cp:revision>
  <cp:lastPrinted>2026-05-08T19:04:00Z</cp:lastPrinted>
  <dcterms:created xsi:type="dcterms:W3CDTF">2026-05-12T16:45:00Z</dcterms:created>
  <dcterms:modified xsi:type="dcterms:W3CDTF">2026-05-12T16:45:00Z</dcterms:modified>
</cp:coreProperties>
</file>